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DA" w:rsidRDefault="00497FDE" w:rsidP="00497FDE">
      <w:pPr>
        <w:jc w:val="center"/>
        <w:rPr>
          <w:rFonts w:ascii="Times New Roman" w:hAnsi="Times New Roman" w:cs="Times New Roman"/>
          <w:b/>
          <w:sz w:val="28"/>
          <w:szCs w:val="28"/>
        </w:rPr>
      </w:pPr>
      <w:proofErr w:type="spellStart"/>
      <w:r w:rsidRPr="00497FDE">
        <w:rPr>
          <w:rFonts w:ascii="Times New Roman" w:hAnsi="Times New Roman" w:cs="Times New Roman"/>
          <w:b/>
          <w:sz w:val="28"/>
          <w:szCs w:val="28"/>
        </w:rPr>
        <w:t>Cục</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Thi</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hành</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án</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dân</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sự</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tỉnh</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tập</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huấ</w:t>
      </w:r>
      <w:r>
        <w:rPr>
          <w:rFonts w:ascii="Times New Roman" w:hAnsi="Times New Roman" w:cs="Times New Roman"/>
          <w:b/>
          <w:sz w:val="28"/>
          <w:szCs w:val="28"/>
        </w:rPr>
        <w:t>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công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w:t>
      </w:r>
      <w:r w:rsidRPr="00497FDE">
        <w:rPr>
          <w:rFonts w:ascii="Times New Roman" w:hAnsi="Times New Roman" w:cs="Times New Roman"/>
          <w:b/>
          <w:sz w:val="28"/>
          <w:szCs w:val="28"/>
        </w:rPr>
        <w:t>ăn</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phòng</w:t>
      </w:r>
      <w:proofErr w:type="spellEnd"/>
      <w:r w:rsidRPr="00497FDE">
        <w:rPr>
          <w:rFonts w:ascii="Times New Roman" w:hAnsi="Times New Roman" w:cs="Times New Roman"/>
          <w:b/>
          <w:sz w:val="28"/>
          <w:szCs w:val="28"/>
        </w:rPr>
        <w:t xml:space="preserve"> </w:t>
      </w:r>
      <w:proofErr w:type="spellStart"/>
      <w:r w:rsidRPr="00497FDE">
        <w:rPr>
          <w:rFonts w:ascii="Times New Roman" w:hAnsi="Times New Roman" w:cs="Times New Roman"/>
          <w:b/>
          <w:sz w:val="28"/>
          <w:szCs w:val="28"/>
        </w:rPr>
        <w:t>năm</w:t>
      </w:r>
      <w:proofErr w:type="spellEnd"/>
      <w:r w:rsidRPr="00497FDE">
        <w:rPr>
          <w:rFonts w:ascii="Times New Roman" w:hAnsi="Times New Roman" w:cs="Times New Roman"/>
          <w:b/>
          <w:sz w:val="28"/>
          <w:szCs w:val="28"/>
        </w:rPr>
        <w:t xml:space="preserve"> 2024</w:t>
      </w:r>
    </w:p>
    <w:p w:rsidR="00497FDE" w:rsidRDefault="00497FDE" w:rsidP="00497FDE">
      <w:pPr>
        <w:jc w:val="center"/>
        <w:rPr>
          <w:rFonts w:ascii="Times New Roman" w:hAnsi="Times New Roman" w:cs="Times New Roman"/>
          <w:b/>
          <w:sz w:val="28"/>
          <w:szCs w:val="28"/>
        </w:rPr>
      </w:pPr>
    </w:p>
    <w:p w:rsidR="00497FDE" w:rsidRDefault="00497FDE" w:rsidP="00497FDE">
      <w:pPr>
        <w:ind w:firstLine="720"/>
        <w:jc w:val="both"/>
        <w:rPr>
          <w:rFonts w:ascii="Times New Roman" w:hAnsi="Times New Roman" w:cs="Times New Roman"/>
          <w:sz w:val="28"/>
          <w:szCs w:val="28"/>
        </w:rPr>
      </w:pPr>
      <w:proofErr w:type="spellStart"/>
      <w:r w:rsidRPr="00497FDE">
        <w:rPr>
          <w:rFonts w:ascii="Times New Roman" w:hAnsi="Times New Roman" w:cs="Times New Roman"/>
          <w:sz w:val="28"/>
          <w:szCs w:val="28"/>
        </w:rPr>
        <w:t>Chiều</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ngày</w:t>
      </w:r>
      <w:proofErr w:type="spellEnd"/>
      <w:r w:rsidRPr="00497FDE">
        <w:rPr>
          <w:rFonts w:ascii="Times New Roman" w:hAnsi="Times New Roman" w:cs="Times New Roman"/>
          <w:sz w:val="28"/>
          <w:szCs w:val="28"/>
        </w:rPr>
        <w:t xml:space="preserve"> 27 </w:t>
      </w:r>
      <w:proofErr w:type="spellStart"/>
      <w:r w:rsidRPr="00497FDE">
        <w:rPr>
          <w:rFonts w:ascii="Times New Roman" w:hAnsi="Times New Roman" w:cs="Times New Roman"/>
          <w:sz w:val="28"/>
          <w:szCs w:val="28"/>
        </w:rPr>
        <w:t>tháng</w:t>
      </w:r>
      <w:proofErr w:type="spellEnd"/>
      <w:r w:rsidRPr="00497FDE">
        <w:rPr>
          <w:rFonts w:ascii="Times New Roman" w:hAnsi="Times New Roman" w:cs="Times New Roman"/>
          <w:sz w:val="28"/>
          <w:szCs w:val="28"/>
        </w:rPr>
        <w:t xml:space="preserve"> 5 </w:t>
      </w:r>
      <w:proofErr w:type="spellStart"/>
      <w:r w:rsidRPr="00497FDE">
        <w:rPr>
          <w:rFonts w:ascii="Times New Roman" w:hAnsi="Times New Roman" w:cs="Times New Roman"/>
          <w:sz w:val="28"/>
          <w:szCs w:val="28"/>
        </w:rPr>
        <w:t>năm</w:t>
      </w:r>
      <w:proofErr w:type="spellEnd"/>
      <w:r w:rsidRPr="00497FDE">
        <w:rPr>
          <w:rFonts w:ascii="Times New Roman" w:hAnsi="Times New Roman" w:cs="Times New Roman"/>
          <w:sz w:val="28"/>
          <w:szCs w:val="28"/>
        </w:rPr>
        <w:t xml:space="preserve"> 2024, </w:t>
      </w:r>
      <w:proofErr w:type="spellStart"/>
      <w:r w:rsidRPr="00497FDE">
        <w:rPr>
          <w:rFonts w:ascii="Times New Roman" w:hAnsi="Times New Roman" w:cs="Times New Roman"/>
          <w:sz w:val="28"/>
          <w:szCs w:val="28"/>
        </w:rPr>
        <w:t>Cục</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Thi</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hành</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án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dân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sự</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tỉnh</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tổ</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chức</w:t>
      </w:r>
      <w:proofErr w:type="spellEnd"/>
      <w:r w:rsidRPr="00497FDE">
        <w:rPr>
          <w:rFonts w:ascii="Times New Roman" w:hAnsi="Times New Roman" w:cs="Times New Roman"/>
          <w:sz w:val="28"/>
          <w:szCs w:val="28"/>
        </w:rPr>
        <w:t xml:space="preserve"> </w:t>
      </w:r>
      <w:proofErr w:type="spellStart"/>
      <w:r w:rsidR="00D41247">
        <w:rPr>
          <w:rFonts w:ascii="Times New Roman" w:hAnsi="Times New Roman" w:cs="Times New Roman"/>
          <w:sz w:val="28"/>
          <w:szCs w:val="28"/>
        </w:rPr>
        <w:t>Hội</w:t>
      </w:r>
      <w:proofErr w:type="spellEnd"/>
      <w:r w:rsidR="00D41247">
        <w:rPr>
          <w:rFonts w:ascii="Times New Roman" w:hAnsi="Times New Roman" w:cs="Times New Roman"/>
          <w:sz w:val="28"/>
          <w:szCs w:val="28"/>
        </w:rPr>
        <w:t xml:space="preserve"> </w:t>
      </w:r>
      <w:proofErr w:type="spellStart"/>
      <w:r w:rsidR="00D41247">
        <w:rPr>
          <w:rFonts w:ascii="Times New Roman" w:hAnsi="Times New Roman" w:cs="Times New Roman"/>
          <w:sz w:val="28"/>
          <w:szCs w:val="28"/>
        </w:rPr>
        <w:t>nghị</w:t>
      </w:r>
      <w:proofErr w:type="spellEnd"/>
      <w:r w:rsidR="00D41247">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tập</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huấn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Pr="00497FDE">
        <w:rPr>
          <w:rFonts w:ascii="Times New Roman" w:hAnsi="Times New Roman" w:cs="Times New Roman"/>
          <w:sz w:val="28"/>
          <w:szCs w:val="28"/>
        </w:rPr>
        <w:t>ăn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phòng</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năm</w:t>
      </w:r>
      <w:proofErr w:type="spellEnd"/>
      <w:r w:rsidRPr="00497FDE">
        <w:rPr>
          <w:rFonts w:ascii="Times New Roman" w:hAnsi="Times New Roman" w:cs="Times New Roman"/>
          <w:sz w:val="28"/>
          <w:szCs w:val="28"/>
        </w:rPr>
        <w:t xml:space="preserve"> 2024. </w:t>
      </w:r>
      <w:proofErr w:type="spellStart"/>
      <w:r w:rsidRPr="00497FDE">
        <w:rPr>
          <w:rFonts w:ascii="Times New Roman" w:hAnsi="Times New Roman" w:cs="Times New Roman"/>
          <w:sz w:val="28"/>
          <w:szCs w:val="28"/>
        </w:rPr>
        <w:t>Tham</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dự</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Hội</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nghị</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có</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công</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chứ</w:t>
      </w:r>
      <w:r>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Pr="00497FDE">
        <w:rPr>
          <w:rFonts w:ascii="Times New Roman" w:hAnsi="Times New Roman" w:cs="Times New Roman"/>
          <w:sz w:val="28"/>
          <w:szCs w:val="28"/>
        </w:rPr>
        <w:t>ăn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phòng</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Cụ</w:t>
      </w:r>
      <w:r>
        <w:rPr>
          <w:rFonts w:ascii="Times New Roman" w:hAnsi="Times New Roman" w:cs="Times New Roman"/>
          <w:sz w:val="28"/>
          <w:szCs w:val="28"/>
        </w:rPr>
        <w:t>c</w:t>
      </w:r>
      <w:proofErr w:type="spellEnd"/>
      <w:r>
        <w:rPr>
          <w:rFonts w:ascii="Times New Roman" w:hAnsi="Times New Roman" w:cs="Times New Roman"/>
          <w:sz w:val="28"/>
          <w:szCs w:val="28"/>
        </w:rPr>
        <w:t>;</w:t>
      </w:r>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đại</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diện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lãnh</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đạ</w:t>
      </w:r>
      <w:r>
        <w:rPr>
          <w:rFonts w:ascii="Times New Roman" w:hAnsi="Times New Roman" w:cs="Times New Roman"/>
          <w:sz w:val="28"/>
          <w:szCs w:val="28"/>
        </w:rPr>
        <w:t>o</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phụ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Pr="00497FDE">
        <w:rPr>
          <w:rFonts w:ascii="Times New Roman" w:hAnsi="Times New Roman" w:cs="Times New Roman"/>
          <w:sz w:val="28"/>
          <w:szCs w:val="28"/>
        </w:rPr>
        <w:t>ăn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phòng</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Thẩm</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tra</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viên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Công</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Pr="00497FDE">
        <w:rPr>
          <w:rFonts w:ascii="Times New Roman" w:hAnsi="Times New Roman" w:cs="Times New Roman"/>
          <w:sz w:val="28"/>
          <w:szCs w:val="28"/>
        </w:rPr>
        <w:t>ăn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thư</w:t>
      </w:r>
      <w:proofErr w:type="spellEnd"/>
      <w:r>
        <w:rPr>
          <w:rFonts w:ascii="Times New Roman" w:hAnsi="Times New Roman" w:cs="Times New Roman"/>
          <w:sz w:val="28"/>
          <w:szCs w:val="28"/>
        </w:rPr>
        <w:t>-</w:t>
      </w:r>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lưu</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trữ</w:t>
      </w:r>
      <w:proofErr w:type="spellEnd"/>
      <w:r w:rsidRPr="00497FDE">
        <w:rPr>
          <w:rFonts w:ascii="Times New Roman" w:hAnsi="Times New Roman" w:cs="Times New Roman"/>
          <w:sz w:val="28"/>
          <w:szCs w:val="28"/>
        </w:rPr>
        <w:t xml:space="preserve"> Chi </w:t>
      </w:r>
      <w:proofErr w:type="spellStart"/>
      <w:r w:rsidRPr="00497FDE">
        <w:rPr>
          <w:rFonts w:ascii="Times New Roman" w:hAnsi="Times New Roman" w:cs="Times New Roman"/>
          <w:sz w:val="28"/>
          <w:szCs w:val="28"/>
        </w:rPr>
        <w:t>cục</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Thi</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hành</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án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dân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sự</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huyện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thành</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phố</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Bà</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Lê</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Thị</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Hải</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Yến</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Phó</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Cục</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trưởng</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dự</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chủ</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trì</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Hội</w:t>
      </w:r>
      <w:proofErr w:type="spellEnd"/>
      <w:r w:rsidRPr="00497FDE">
        <w:rPr>
          <w:rFonts w:ascii="Times New Roman" w:hAnsi="Times New Roman" w:cs="Times New Roman"/>
          <w:sz w:val="28"/>
          <w:szCs w:val="28"/>
        </w:rPr>
        <w:t xml:space="preserve"> </w:t>
      </w:r>
      <w:proofErr w:type="spellStart"/>
      <w:r w:rsidRPr="00497FDE">
        <w:rPr>
          <w:rFonts w:ascii="Times New Roman" w:hAnsi="Times New Roman" w:cs="Times New Roman"/>
          <w:sz w:val="28"/>
          <w:szCs w:val="28"/>
        </w:rPr>
        <w:t>nghị</w:t>
      </w:r>
      <w:proofErr w:type="spellEnd"/>
      <w:r w:rsidRPr="00497FDE">
        <w:rPr>
          <w:rFonts w:ascii="Times New Roman" w:hAnsi="Times New Roman" w:cs="Times New Roman"/>
          <w:sz w:val="28"/>
          <w:szCs w:val="28"/>
        </w:rPr>
        <w:t>.</w:t>
      </w:r>
    </w:p>
    <w:p w:rsidR="00D41247" w:rsidRDefault="00D41247" w:rsidP="00497FDE">
      <w:pPr>
        <w:ind w:firstLine="720"/>
        <w:jc w:val="both"/>
        <w:rPr>
          <w:rFonts w:ascii="Times New Roman" w:hAnsi="Times New Roman" w:cs="Times New Roman"/>
          <w:sz w:val="28"/>
          <w:szCs w:val="28"/>
        </w:rPr>
      </w:pPr>
    </w:p>
    <w:p w:rsidR="005073F6" w:rsidRDefault="005073F6" w:rsidP="00497FDE">
      <w:pPr>
        <w:ind w:firstLine="720"/>
        <w:jc w:val="both"/>
        <w:rPr>
          <w:rFonts w:ascii="Times New Roman" w:hAnsi="Times New Roman" w:cs="Times New Roman"/>
          <w:sz w:val="28"/>
          <w:szCs w:val="28"/>
        </w:rPr>
      </w:pPr>
      <w:r w:rsidRPr="005073F6">
        <w:rPr>
          <w:rFonts w:ascii="Times New Roman" w:hAnsi="Times New Roman" w:cs="Times New Roman"/>
          <w:noProof/>
          <w:sz w:val="28"/>
          <w:szCs w:val="28"/>
        </w:rPr>
        <w:drawing>
          <wp:inline distT="0" distB="0" distL="0" distR="0">
            <wp:extent cx="5016500" cy="2819400"/>
            <wp:effectExtent l="0" t="0" r="0" b="0"/>
            <wp:docPr id="1" name="Picture 1" descr="C:\Users\phamt\OneDrive\Desktop\A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A 28.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6500" cy="2819400"/>
                    </a:xfrm>
                    <a:prstGeom prst="rect">
                      <a:avLst/>
                    </a:prstGeom>
                    <a:noFill/>
                    <a:ln>
                      <a:noFill/>
                    </a:ln>
                  </pic:spPr>
                </pic:pic>
              </a:graphicData>
            </a:graphic>
          </wp:inline>
        </w:drawing>
      </w:r>
    </w:p>
    <w:p w:rsidR="00AF37D9" w:rsidRPr="00AF37D9" w:rsidRDefault="00AF37D9" w:rsidP="00AF37D9">
      <w:pPr>
        <w:spacing w:after="120"/>
        <w:ind w:firstLine="720"/>
        <w:jc w:val="both"/>
        <w:rPr>
          <w:rFonts w:ascii="Times New Roman" w:hAnsi="Times New Roman" w:cs="Times New Roman"/>
          <w:sz w:val="28"/>
          <w:szCs w:val="28"/>
        </w:rPr>
      </w:pPr>
      <w:proofErr w:type="spellStart"/>
      <w:r w:rsidRPr="00AF37D9">
        <w:rPr>
          <w:rFonts w:ascii="Times New Roman" w:hAnsi="Times New Roman" w:cs="Times New Roman"/>
          <w:sz w:val="28"/>
          <w:szCs w:val="28"/>
        </w:rPr>
        <w:t>Tại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Hội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nghị</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biểu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đã</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được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lãnh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dân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sự</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tỉnh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triển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khai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triệt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toàn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bộ</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nội</w:t>
      </w:r>
      <w:proofErr w:type="spellEnd"/>
      <w:r w:rsidRPr="00AF37D9">
        <w:rPr>
          <w:rFonts w:ascii="Times New Roman" w:hAnsi="Times New Roman" w:cs="Times New Roman"/>
          <w:sz w:val="28"/>
          <w:szCs w:val="28"/>
        </w:rPr>
        <w:t xml:space="preserve"> dung </w:t>
      </w:r>
      <w:proofErr w:type="spellStart"/>
      <w:r w:rsidRPr="00AF37D9">
        <w:rPr>
          <w:rFonts w:ascii="Times New Roman" w:hAnsi="Times New Roman" w:cs="Times New Roman"/>
          <w:sz w:val="28"/>
          <w:szCs w:val="28"/>
        </w:rPr>
        <w:t>Quyết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định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số</w:t>
      </w:r>
      <w:proofErr w:type="spellEnd"/>
      <w:r w:rsidRPr="00AF37D9">
        <w:rPr>
          <w:rFonts w:ascii="Times New Roman" w:hAnsi="Times New Roman" w:cs="Times New Roman"/>
          <w:sz w:val="28"/>
          <w:szCs w:val="28"/>
        </w:rPr>
        <w:t xml:space="preserve"> 366-QĐ-TCTHADS </w:t>
      </w:r>
      <w:proofErr w:type="spellStart"/>
      <w:r w:rsidRPr="00AF37D9">
        <w:rPr>
          <w:rFonts w:ascii="Times New Roman" w:hAnsi="Times New Roman" w:cs="Times New Roman"/>
          <w:sz w:val="28"/>
          <w:szCs w:val="28"/>
        </w:rPr>
        <w:t>ngày</w:t>
      </w:r>
      <w:proofErr w:type="spellEnd"/>
      <w:r w:rsidRPr="00AF37D9">
        <w:rPr>
          <w:rFonts w:ascii="Times New Roman" w:hAnsi="Times New Roman" w:cs="Times New Roman"/>
          <w:sz w:val="28"/>
          <w:szCs w:val="28"/>
        </w:rPr>
        <w:t xml:space="preserve"> 05/4/2024 </w:t>
      </w:r>
      <w:proofErr w:type="spellStart"/>
      <w:r w:rsidRPr="00AF37D9">
        <w:rPr>
          <w:rFonts w:ascii="Times New Roman" w:hAnsi="Times New Roman" w:cs="Times New Roman"/>
          <w:sz w:val="28"/>
          <w:szCs w:val="28"/>
        </w:rPr>
        <w:t>của</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Tổng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dân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sự</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liên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quan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chính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phòng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trao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đổi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thảo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luận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những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khó</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khăn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vướng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mắc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chế</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thiếu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sót</w:t>
      </w:r>
      <w:proofErr w:type="spellEnd"/>
      <w:r w:rsidRPr="00AF37D9">
        <w:rPr>
          <w:rFonts w:ascii="Times New Roman" w:hAnsi="Times New Roman" w:cs="Times New Roman"/>
          <w:sz w:val="28"/>
          <w:szCs w:val="28"/>
        </w:rPr>
        <w:t xml:space="preserve"> qua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kiểm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tra</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toàn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tại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một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số</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vị</w:t>
      </w:r>
      <w:proofErr w:type="spellEnd"/>
      <w:r w:rsidRPr="00AF37D9">
        <w:rPr>
          <w:rFonts w:ascii="Times New Roman" w:hAnsi="Times New Roman" w:cs="Times New Roman"/>
          <w:sz w:val="28"/>
          <w:szCs w:val="28"/>
        </w:rPr>
        <w:t>…</w:t>
      </w:r>
    </w:p>
    <w:p w:rsidR="00AF37D9" w:rsidRPr="00AF37D9" w:rsidRDefault="00AF37D9" w:rsidP="00AF37D9">
      <w:pPr>
        <w:spacing w:after="120"/>
        <w:ind w:firstLine="720"/>
        <w:jc w:val="both"/>
        <w:rPr>
          <w:rFonts w:ascii="Times New Roman" w:hAnsi="Times New Roman" w:cs="Times New Roman"/>
          <w:bCs/>
          <w:color w:val="000000"/>
          <w:sz w:val="28"/>
          <w:szCs w:val="28"/>
        </w:rPr>
      </w:pPr>
      <w:proofErr w:type="spellStart"/>
      <w:r w:rsidRPr="00AF37D9">
        <w:rPr>
          <w:rFonts w:ascii="Times New Roman" w:hAnsi="Times New Roman" w:cs="Times New Roman"/>
          <w:sz w:val="28"/>
          <w:szCs w:val="28"/>
        </w:rPr>
        <w:t>Thay</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mặt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lãnh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dân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sự</w:t>
      </w:r>
      <w:proofErr w:type="spellEnd"/>
      <w:r w:rsidR="00D41247">
        <w:rPr>
          <w:rFonts w:ascii="Times New Roman" w:hAnsi="Times New Roman" w:cs="Times New Roman"/>
          <w:sz w:val="28"/>
          <w:szCs w:val="28"/>
        </w:rPr>
        <w:t xml:space="preserve"> </w:t>
      </w:r>
      <w:proofErr w:type="spellStart"/>
      <w:r w:rsidR="00D41247">
        <w:rPr>
          <w:rFonts w:ascii="Times New Roman" w:hAnsi="Times New Roman" w:cs="Times New Roman"/>
          <w:sz w:val="28"/>
          <w:szCs w:val="28"/>
        </w:rPr>
        <w:t>tỉnh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Lê</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Thị</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Hải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Yến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Phó</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trưởng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đã</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biểu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dương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vị</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đã</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tham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mưu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thực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tốt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chính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phòng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trong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thời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gian</w:t>
      </w:r>
      <w:proofErr w:type="spellEnd"/>
      <w:r w:rsidRPr="00AF37D9">
        <w:rPr>
          <w:rFonts w:ascii="Times New Roman" w:hAnsi="Times New Roman" w:cs="Times New Roman"/>
          <w:sz w:val="28"/>
          <w:szCs w:val="28"/>
        </w:rPr>
        <w:t xml:space="preserve"> qua</w:t>
      </w:r>
      <w:r w:rsidR="00D41247">
        <w:rPr>
          <w:rFonts w:ascii="Times New Roman" w:hAnsi="Times New Roman" w:cs="Times New Roman"/>
          <w:sz w:val="28"/>
          <w:szCs w:val="28"/>
        </w:rPr>
        <w:t xml:space="preserve"> </w:t>
      </w:r>
      <w:proofErr w:type="spellStart"/>
      <w:r w:rsidR="00D41247">
        <w:rPr>
          <w:rFonts w:ascii="Times New Roman" w:hAnsi="Times New Roman" w:cs="Times New Roman"/>
          <w:sz w:val="28"/>
          <w:szCs w:val="28"/>
        </w:rPr>
        <w:t>và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yêu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cầu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vị</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tiếp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triển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khai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thực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một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số</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nội</w:t>
      </w:r>
      <w:proofErr w:type="spellEnd"/>
      <w:r w:rsidRPr="00AF37D9">
        <w:rPr>
          <w:rFonts w:ascii="Times New Roman" w:hAnsi="Times New Roman" w:cs="Times New Roman"/>
          <w:sz w:val="28"/>
          <w:szCs w:val="28"/>
        </w:rPr>
        <w:t xml:space="preserve"> dung </w:t>
      </w:r>
      <w:proofErr w:type="spellStart"/>
      <w:r w:rsidRPr="00AF37D9">
        <w:rPr>
          <w:rFonts w:ascii="Times New Roman" w:hAnsi="Times New Roman" w:cs="Times New Roman"/>
          <w:sz w:val="28"/>
          <w:szCs w:val="28"/>
        </w:rPr>
        <w:t>sau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quan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tâm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lãnh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chỉ</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chính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phòng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phân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một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đồng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chí</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trong</w:t>
      </w:r>
      <w:proofErr w:type="spellEnd"/>
      <w:r w:rsidRPr="00AF37D9">
        <w:rPr>
          <w:rFonts w:ascii="Times New Roman" w:hAnsi="Times New Roman" w:cs="Times New Roman"/>
          <w:sz w:val="28"/>
          <w:szCs w:val="28"/>
        </w:rPr>
        <w:t xml:space="preserve"> Ban </w:t>
      </w:r>
      <w:proofErr w:type="spellStart"/>
      <w:r w:rsidRPr="00AF37D9">
        <w:rPr>
          <w:rFonts w:ascii="Times New Roman" w:hAnsi="Times New Roman" w:cs="Times New Roman"/>
          <w:sz w:val="28"/>
          <w:szCs w:val="28"/>
        </w:rPr>
        <w:t>lãnh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phụ</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trách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theo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dõi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chỉ</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chính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phòng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thực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nghiêm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việc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ký</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số</w:t>
      </w:r>
      <w:proofErr w:type="spellEnd"/>
      <w:r w:rsidRPr="00AF37D9">
        <w:rPr>
          <w:rFonts w:ascii="Times New Roman" w:hAnsi="Times New Roman" w:cs="Times New Roman"/>
          <w:sz w:val="28"/>
          <w:szCs w:val="28"/>
        </w:rPr>
        <w:t xml:space="preserve"> </w:t>
      </w:r>
      <w:proofErr w:type="spellStart"/>
      <w:r w:rsidRPr="00AF37D9">
        <w:rPr>
          <w:rFonts w:ascii="Times New Roman" w:eastAsia="Courier New" w:hAnsi="Times New Roman" w:cs="Times New Roman"/>
          <w:bCs/>
          <w:color w:val="000000"/>
          <w:sz w:val="28"/>
          <w:szCs w:val="28"/>
        </w:rPr>
        <w:t>của</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người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có</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thầm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quyền</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đảm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bảo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đúng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quy</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tại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Phụ</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lục</w:t>
      </w:r>
      <w:proofErr w:type="spellEnd"/>
      <w:r w:rsidRPr="00AF37D9">
        <w:rPr>
          <w:rFonts w:ascii="Times New Roman" w:eastAsia="Courier New" w:hAnsi="Times New Roman" w:cs="Times New Roman"/>
          <w:bCs/>
          <w:color w:val="000000"/>
          <w:sz w:val="28"/>
          <w:szCs w:val="28"/>
        </w:rPr>
        <w:t xml:space="preserve"> I </w:t>
      </w:r>
      <w:proofErr w:type="spellStart"/>
      <w:r w:rsidRPr="00AF37D9">
        <w:rPr>
          <w:rFonts w:ascii="Times New Roman" w:eastAsia="Courier New" w:hAnsi="Times New Roman" w:cs="Times New Roman"/>
          <w:bCs/>
          <w:color w:val="000000"/>
          <w:sz w:val="28"/>
          <w:szCs w:val="28"/>
        </w:rPr>
        <w:t>Nghị</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30/2020/NĐ-CP </w:t>
      </w:r>
      <w:proofErr w:type="spellStart"/>
      <w:r w:rsidRPr="00AF37D9">
        <w:rPr>
          <w:rFonts w:ascii="Times New Roman" w:eastAsia="Courier New" w:hAnsi="Times New Roman" w:cs="Times New Roman"/>
          <w:bCs/>
          <w:color w:val="000000"/>
          <w:sz w:val="28"/>
          <w:szCs w:val="28"/>
        </w:rPr>
        <w:t>ngày</w:t>
      </w:r>
      <w:proofErr w:type="spellEnd"/>
      <w:r w:rsidRPr="00AF37D9">
        <w:rPr>
          <w:rFonts w:ascii="Times New Roman" w:eastAsia="Courier New" w:hAnsi="Times New Roman" w:cs="Times New Roman"/>
          <w:bCs/>
          <w:color w:val="000000"/>
          <w:sz w:val="28"/>
          <w:szCs w:val="28"/>
        </w:rPr>
        <w:t xml:space="preserve"> </w:t>
      </w:r>
      <w:r w:rsidRPr="00AF37D9">
        <w:rPr>
          <w:rStyle w:val="BodyText2"/>
          <w:rFonts w:eastAsiaTheme="minorHAnsi"/>
          <w:b w:val="0"/>
          <w:bCs w:val="0"/>
          <w:sz w:val="28"/>
          <w:szCs w:val="28"/>
        </w:rPr>
        <w:t>05/3/2020 của Chính phủ</w:t>
      </w:r>
      <w:r w:rsidRPr="00AF37D9">
        <w:rPr>
          <w:rStyle w:val="BodyText2"/>
          <w:rFonts w:eastAsiaTheme="minorHAnsi"/>
          <w:b w:val="0"/>
          <w:bCs w:val="0"/>
          <w:sz w:val="28"/>
          <w:szCs w:val="28"/>
          <w:lang w:val="en-US"/>
        </w:rPr>
        <w:t xml:space="preserve">; </w:t>
      </w:r>
      <w:proofErr w:type="spellStart"/>
      <w:r w:rsidRPr="00AF37D9">
        <w:rPr>
          <w:rFonts w:ascii="Times New Roman" w:hAnsi="Times New Roman" w:cs="Times New Roman"/>
          <w:sz w:val="28"/>
          <w:szCs w:val="28"/>
        </w:rPr>
        <w:t>Chủ</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động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kiểm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tra</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rà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soát</w:t>
      </w:r>
      <w:proofErr w:type="spellEnd"/>
      <w:r w:rsidRPr="00AF37D9">
        <w:rPr>
          <w:rFonts w:ascii="Times New Roman" w:hAnsi="Times New Roman" w:cs="Times New Roman"/>
          <w:sz w:val="28"/>
          <w:szCs w:val="28"/>
        </w:rPr>
        <w:t xml:space="preserve"> ban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Quy</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chế</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nội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bộ</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kịp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thời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sửa</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đổi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bổ</w:t>
      </w:r>
      <w:proofErr w:type="spellEnd"/>
      <w:r w:rsidRPr="00AF37D9">
        <w:rPr>
          <w:rFonts w:ascii="Times New Roman" w:hAnsi="Times New Roman" w:cs="Times New Roman"/>
          <w:sz w:val="28"/>
          <w:szCs w:val="28"/>
        </w:rPr>
        <w:t xml:space="preserve"> sung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Quy</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chế</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đã</w:t>
      </w:r>
      <w:proofErr w:type="spellEnd"/>
      <w:r w:rsidRPr="00AF37D9">
        <w:rPr>
          <w:rFonts w:ascii="Times New Roman" w:hAnsi="Times New Roman" w:cs="Times New Roman"/>
          <w:sz w:val="28"/>
          <w:szCs w:val="28"/>
        </w:rPr>
        <w:t xml:space="preserve"> ban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phù</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hợp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đúng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quy</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định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pháp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luật</w:t>
      </w:r>
      <w:proofErr w:type="spellEnd"/>
      <w:r w:rsidRPr="00AF37D9">
        <w:rPr>
          <w:rFonts w:ascii="Times New Roman" w:hAnsi="Times New Roman" w:cs="Times New Roman"/>
          <w:sz w:val="28"/>
          <w:szCs w:val="28"/>
        </w:rPr>
        <w:t xml:space="preserve">; </w:t>
      </w:r>
      <w:r w:rsidRPr="00AF37D9">
        <w:rPr>
          <w:rFonts w:ascii="Times New Roman" w:hAnsi="Times New Roman" w:cs="Times New Roman"/>
          <w:bCs/>
          <w:color w:val="000000"/>
          <w:sz w:val="28"/>
          <w:szCs w:val="28"/>
          <w:lang w:val="da-DK"/>
        </w:rPr>
        <w:t xml:space="preserve">Quan tâm </w:t>
      </w:r>
      <w:r w:rsidRPr="00AF37D9">
        <w:rPr>
          <w:rFonts w:ascii="Times New Roman" w:hAnsi="Times New Roman" w:cs="Times New Roman"/>
          <w:bCs/>
          <w:color w:val="000000"/>
          <w:sz w:val="28"/>
          <w:szCs w:val="28"/>
          <w:lang w:val="nb-NO"/>
        </w:rPr>
        <w:t xml:space="preserve">quán triệt, triển khai, thực hiện đầy đủ các chủ trương, chính sách của Đảng, </w:t>
      </w:r>
      <w:r w:rsidRPr="00AF37D9">
        <w:rPr>
          <w:rFonts w:ascii="Times New Roman" w:hAnsi="Times New Roman" w:cs="Times New Roman"/>
          <w:bCs/>
          <w:color w:val="000000"/>
          <w:sz w:val="28"/>
          <w:szCs w:val="28"/>
          <w:lang w:val="nb-NO"/>
        </w:rPr>
        <w:lastRenderedPageBreak/>
        <w:t xml:space="preserve">pháp luật của Nhà nước; </w:t>
      </w:r>
      <w:r w:rsidRPr="00AF37D9">
        <w:rPr>
          <w:rFonts w:ascii="Times New Roman" w:hAnsi="Times New Roman" w:cs="Times New Roman"/>
          <w:bCs/>
          <w:iCs/>
          <w:color w:val="000000"/>
          <w:sz w:val="28"/>
          <w:szCs w:val="28"/>
          <w:lang w:val="nb-NO"/>
        </w:rPr>
        <w:t xml:space="preserve">các văn bản </w:t>
      </w:r>
      <w:r w:rsidRPr="00AF37D9">
        <w:rPr>
          <w:rFonts w:ascii="Times New Roman" w:hAnsi="Times New Roman" w:cs="Times New Roman"/>
          <w:bCs/>
          <w:iCs/>
          <w:color w:val="000000"/>
          <w:sz w:val="28"/>
          <w:szCs w:val="28"/>
          <w:lang w:val="da-DK"/>
        </w:rPr>
        <w:t xml:space="preserve">pháp luật </w:t>
      </w:r>
      <w:r w:rsidRPr="00AF37D9">
        <w:rPr>
          <w:rFonts w:ascii="Times New Roman" w:hAnsi="Times New Roman" w:cs="Times New Roman"/>
          <w:bCs/>
          <w:iCs/>
          <w:color w:val="000000"/>
          <w:sz w:val="28"/>
          <w:szCs w:val="28"/>
          <w:lang w:val="nb-NO"/>
        </w:rPr>
        <w:t xml:space="preserve">về THADS, nhất là các </w:t>
      </w:r>
      <w:r w:rsidRPr="00AF37D9">
        <w:rPr>
          <w:rFonts w:ascii="Times New Roman" w:hAnsi="Times New Roman" w:cs="Times New Roman"/>
          <w:bCs/>
          <w:iCs/>
          <w:color w:val="000000"/>
          <w:sz w:val="28"/>
          <w:szCs w:val="28"/>
          <w:lang w:val="da-DK"/>
        </w:rPr>
        <w:t>văn bản chỉ đạo của</w:t>
      </w:r>
      <w:r w:rsidRPr="00AF37D9">
        <w:rPr>
          <w:rFonts w:ascii="Times New Roman" w:hAnsi="Times New Roman" w:cs="Times New Roman"/>
          <w:bCs/>
          <w:iCs/>
          <w:color w:val="000000"/>
          <w:sz w:val="28"/>
          <w:szCs w:val="28"/>
          <w:lang w:val="nb-NO"/>
        </w:rPr>
        <w:t xml:space="preserve"> cấp trên, địa phương</w:t>
      </w:r>
      <w:r w:rsidRPr="00AF37D9">
        <w:rPr>
          <w:rFonts w:ascii="Times New Roman" w:hAnsi="Times New Roman" w:cs="Times New Roman"/>
          <w:bCs/>
          <w:iCs/>
          <w:color w:val="000000"/>
          <w:sz w:val="28"/>
          <w:szCs w:val="28"/>
          <w:lang w:val="da-DK"/>
        </w:rPr>
        <w:t xml:space="preserve"> ...trong từng lĩnh vực THADS bằng hình thức phù hợp đến toàn thể công chức thuộc quyền quản lý và phải được ghi chép vào Sổ họp cơ quan và lưu văn bản triển khai đầy đủ;</w:t>
      </w:r>
      <w:r w:rsidRPr="00AF37D9">
        <w:rPr>
          <w:rFonts w:ascii="Times New Roman" w:hAnsi="Times New Roman" w:cs="Times New Roman"/>
          <w:sz w:val="28"/>
          <w:szCs w:val="28"/>
        </w:rPr>
        <w:t xml:space="preserve"> </w:t>
      </w:r>
      <w:proofErr w:type="spellStart"/>
      <w:r w:rsidRPr="00AF37D9">
        <w:rPr>
          <w:rFonts w:ascii="Times New Roman" w:eastAsia="Courier New" w:hAnsi="Times New Roman" w:cs="Times New Roman"/>
          <w:bCs/>
          <w:color w:val="000000"/>
          <w:sz w:val="28"/>
          <w:szCs w:val="28"/>
        </w:rPr>
        <w:t>Thực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hiện</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nghiêm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chế</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độ</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kỳ</w:t>
      </w:r>
      <w:proofErr w:type="spellEnd"/>
      <w:r w:rsidRPr="00AF37D9">
        <w:rPr>
          <w:rFonts w:ascii="Times New Roman" w:eastAsia="Courier New" w:hAnsi="Times New Roman" w:cs="Times New Roman"/>
          <w:bCs/>
          <w:color w:val="000000"/>
          <w:sz w:val="28"/>
          <w:szCs w:val="28"/>
        </w:rPr>
        <w:t xml:space="preserve">, </w:t>
      </w:r>
      <w:r w:rsidRPr="00AF37D9">
        <w:rPr>
          <w:rFonts w:ascii="Times New Roman" w:eastAsia="Courier New" w:hAnsi="Times New Roman" w:cs="Times New Roman"/>
          <w:bCs/>
          <w:color w:val="000000"/>
          <w:sz w:val="28"/>
          <w:szCs w:val="28"/>
          <w:lang w:val="vi-VN"/>
        </w:rPr>
        <w:t>báo cáo đột xuất đúng thời hạn</w:t>
      </w:r>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đầu</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tư</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nội</w:t>
      </w:r>
      <w:proofErr w:type="spellEnd"/>
      <w:r w:rsidRPr="00AF37D9">
        <w:rPr>
          <w:rFonts w:ascii="Times New Roman" w:eastAsia="Courier New" w:hAnsi="Times New Roman" w:cs="Times New Roman"/>
          <w:bCs/>
          <w:color w:val="000000"/>
          <w:sz w:val="28"/>
          <w:szCs w:val="28"/>
        </w:rPr>
        <w:t xml:space="preserve"> dung </w:t>
      </w:r>
      <w:proofErr w:type="spellStart"/>
      <w:r w:rsidRPr="00AF37D9">
        <w:rPr>
          <w:rFonts w:ascii="Times New Roman" w:eastAsia="Courier New" w:hAnsi="Times New Roman" w:cs="Times New Roman"/>
          <w:bCs/>
          <w:color w:val="000000"/>
          <w:sz w:val="28"/>
          <w:szCs w:val="28"/>
        </w:rPr>
        <w:t>báo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có</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chất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lượng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hiệu</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quả</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đảm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chính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xác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liệu</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của</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tất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cả</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các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loại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trường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hợp</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có</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sai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sót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về</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liệu</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thì</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lãnh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đơn</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vị</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chịu</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trách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nhiệm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trước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lãnh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Cục</w:t>
      </w:r>
      <w:proofErr w:type="spellEnd"/>
      <w:r w:rsidRPr="00AF37D9">
        <w:rPr>
          <w:rFonts w:ascii="Times New Roman" w:eastAsia="Courier New" w:hAnsi="Times New Roman" w:cs="Times New Roman"/>
          <w:bCs/>
          <w:color w:val="000000"/>
          <w:sz w:val="28"/>
          <w:szCs w:val="28"/>
        </w:rPr>
        <w:t xml:space="preserve"> THADS; </w:t>
      </w:r>
      <w:proofErr w:type="spellStart"/>
      <w:r w:rsidRPr="00AF37D9">
        <w:rPr>
          <w:rFonts w:ascii="Times New Roman" w:eastAsia="Courier New" w:hAnsi="Times New Roman" w:cs="Times New Roman"/>
          <w:bCs/>
          <w:color w:val="000000"/>
          <w:sz w:val="28"/>
          <w:szCs w:val="28"/>
        </w:rPr>
        <w:t>tùy</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mức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độ</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sai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sót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về</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liệu</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cáo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làm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cơ</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sở</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xem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xét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đánh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giá</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mức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độ</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hoàn</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thành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nhiệm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vụ</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nhận</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xét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đánh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giá</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cuối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năm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hAnsi="Times New Roman" w:cs="Times New Roman"/>
          <w:sz w:val="28"/>
          <w:szCs w:val="28"/>
        </w:rPr>
        <w:t>Thực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nghiêm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lý</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sử</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sụng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tài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theo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số</w:t>
      </w:r>
      <w:proofErr w:type="spellEnd"/>
      <w:r w:rsidRPr="00AF37D9">
        <w:rPr>
          <w:rFonts w:ascii="Times New Roman" w:hAnsi="Times New Roman" w:cs="Times New Roman"/>
          <w:sz w:val="28"/>
          <w:szCs w:val="28"/>
        </w:rPr>
        <w:t xml:space="preserve"> 335/CTHADS-VP </w:t>
      </w:r>
      <w:proofErr w:type="spellStart"/>
      <w:r w:rsidRPr="00AF37D9">
        <w:rPr>
          <w:rFonts w:ascii="Times New Roman" w:hAnsi="Times New Roman" w:cs="Times New Roman"/>
          <w:sz w:val="28"/>
          <w:szCs w:val="28"/>
        </w:rPr>
        <w:t>ngày</w:t>
      </w:r>
      <w:proofErr w:type="spellEnd"/>
      <w:r w:rsidRPr="00AF37D9">
        <w:rPr>
          <w:rFonts w:ascii="Times New Roman" w:hAnsi="Times New Roman" w:cs="Times New Roman"/>
          <w:sz w:val="28"/>
          <w:szCs w:val="28"/>
        </w:rPr>
        <w:t xml:space="preserve"> 18/3/2024 </w:t>
      </w:r>
      <w:proofErr w:type="spellStart"/>
      <w:r w:rsidRPr="00AF37D9">
        <w:rPr>
          <w:rFonts w:ascii="Times New Roman" w:hAnsi="Times New Roman" w:cs="Times New Roman"/>
          <w:sz w:val="28"/>
          <w:szCs w:val="28"/>
        </w:rPr>
        <w:t>của</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dân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sự</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tỉnh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hướng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dẫn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hành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thực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nghiêm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tác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thư</w:t>
      </w:r>
      <w:proofErr w:type="spellEnd"/>
      <w:r w:rsidRPr="00AF37D9">
        <w:rPr>
          <w:rFonts w:ascii="Times New Roman" w:hAnsi="Times New Roman" w:cs="Times New Roman"/>
          <w:sz w:val="28"/>
          <w:szCs w:val="28"/>
        </w:rPr>
        <w:t xml:space="preserve"> – </w:t>
      </w:r>
      <w:proofErr w:type="spellStart"/>
      <w:r w:rsidRPr="00AF37D9">
        <w:rPr>
          <w:rFonts w:ascii="Times New Roman" w:hAnsi="Times New Roman" w:cs="Times New Roman"/>
          <w:sz w:val="28"/>
          <w:szCs w:val="28"/>
        </w:rPr>
        <w:t>Lưu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trữ</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chấn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chỉnh</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khắc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phục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những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hạn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chế</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thiếu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sót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về</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lý</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đảm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tất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cả</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đến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phải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được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cập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nhật</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kịp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thời</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vào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Hệ</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thống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quản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lý</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văn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bản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chỉ</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đạo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thực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hiện</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nghiêm</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việc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lập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hồ</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sơ</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việc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của</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từng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chức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và</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giao</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nộp</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về</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công</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chức</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Lưu</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sz w:val="28"/>
          <w:szCs w:val="28"/>
        </w:rPr>
        <w:t>trữ</w:t>
      </w:r>
      <w:proofErr w:type="spellEnd"/>
      <w:r w:rsidRPr="00AF37D9">
        <w:rPr>
          <w:rFonts w:ascii="Times New Roman" w:hAnsi="Times New Roman" w:cs="Times New Roman"/>
          <w:sz w:val="28"/>
          <w:szCs w:val="28"/>
        </w:rPr>
        <w:t xml:space="preserve"> </w:t>
      </w:r>
      <w:proofErr w:type="spellStart"/>
      <w:r w:rsidRPr="00AF37D9">
        <w:rPr>
          <w:rFonts w:ascii="Times New Roman" w:hAnsi="Times New Roman" w:cs="Times New Roman"/>
          <w:bCs/>
          <w:color w:val="000000"/>
          <w:sz w:val="28"/>
          <w:szCs w:val="28"/>
        </w:rPr>
        <w:t>để</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lưu</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trữ</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đúng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thời</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hạn</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khi</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giao</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nhận</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tài</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liệu</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có</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biên</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bản</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và</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Mục</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lục</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hồ</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sơ</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kèm</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theo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đúng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quy</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tại</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Điều</w:t>
      </w:r>
      <w:proofErr w:type="spellEnd"/>
      <w:r w:rsidRPr="00AF37D9">
        <w:rPr>
          <w:rFonts w:ascii="Times New Roman" w:eastAsia="Courier New" w:hAnsi="Times New Roman" w:cs="Times New Roman"/>
          <w:bCs/>
          <w:color w:val="000000"/>
          <w:sz w:val="28"/>
          <w:szCs w:val="28"/>
        </w:rPr>
        <w:t xml:space="preserve"> 30 </w:t>
      </w:r>
      <w:proofErr w:type="spellStart"/>
      <w:r w:rsidRPr="00AF37D9">
        <w:rPr>
          <w:rFonts w:ascii="Times New Roman" w:eastAsia="Courier New" w:hAnsi="Times New Roman" w:cs="Times New Roman"/>
          <w:bCs/>
          <w:color w:val="000000"/>
          <w:sz w:val="28"/>
          <w:szCs w:val="28"/>
        </w:rPr>
        <w:t>Nghị</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30/2020/NĐ-CP </w:t>
      </w:r>
      <w:proofErr w:type="spellStart"/>
      <w:r w:rsidRPr="00AF37D9">
        <w:rPr>
          <w:rFonts w:ascii="Times New Roman" w:eastAsia="Courier New" w:hAnsi="Times New Roman" w:cs="Times New Roman"/>
          <w:bCs/>
          <w:color w:val="000000"/>
          <w:sz w:val="28"/>
          <w:szCs w:val="28"/>
        </w:rPr>
        <w:t>của</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Chính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phủ</w:t>
      </w:r>
      <w:proofErr w:type="spellEnd"/>
      <w:r w:rsidRPr="00AF37D9">
        <w:rPr>
          <w:rFonts w:ascii="Times New Roman" w:hAnsi="Times New Roman" w:cs="Times New Roman"/>
          <w:bCs/>
          <w:color w:val="000000"/>
          <w:sz w:val="28"/>
          <w:szCs w:val="28"/>
        </w:rPr>
        <w:t>.</w:t>
      </w:r>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Thực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hiện</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nghiêm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công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tác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bảo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vệ</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bí</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mật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nhà</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nước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đảm</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bảo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đúng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quy</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của</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Luật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bảo</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vệ</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bí</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mật</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nhà</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nước</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năm</w:t>
      </w:r>
      <w:proofErr w:type="spellEnd"/>
      <w:r w:rsidRPr="00AF37D9">
        <w:rPr>
          <w:rFonts w:ascii="Times New Roman" w:eastAsia="Courier New" w:hAnsi="Times New Roman" w:cs="Times New Roman"/>
          <w:bCs/>
          <w:color w:val="000000"/>
          <w:sz w:val="28"/>
          <w:szCs w:val="28"/>
        </w:rPr>
        <w:t xml:space="preserve"> 2018, </w:t>
      </w:r>
      <w:proofErr w:type="spellStart"/>
      <w:r w:rsidRPr="00AF37D9">
        <w:rPr>
          <w:rFonts w:ascii="Times New Roman" w:eastAsia="Courier New" w:hAnsi="Times New Roman" w:cs="Times New Roman"/>
          <w:bCs/>
          <w:color w:val="000000"/>
          <w:sz w:val="28"/>
          <w:szCs w:val="28"/>
        </w:rPr>
        <w:t>Nghị</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định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26/2020/NĐ-CP </w:t>
      </w:r>
      <w:proofErr w:type="spellStart"/>
      <w:r w:rsidRPr="00AF37D9">
        <w:rPr>
          <w:rFonts w:ascii="Times New Roman" w:eastAsia="Courier New" w:hAnsi="Times New Roman" w:cs="Times New Roman"/>
          <w:bCs/>
          <w:color w:val="000000"/>
          <w:sz w:val="28"/>
          <w:szCs w:val="28"/>
        </w:rPr>
        <w:t>ngày</w:t>
      </w:r>
      <w:proofErr w:type="spellEnd"/>
      <w:r w:rsidRPr="00AF37D9">
        <w:rPr>
          <w:rFonts w:ascii="Times New Roman" w:eastAsia="Courier New" w:hAnsi="Times New Roman" w:cs="Times New Roman"/>
          <w:bCs/>
          <w:color w:val="000000"/>
          <w:sz w:val="28"/>
          <w:szCs w:val="28"/>
        </w:rPr>
        <w:t xml:space="preserve"> 28/02/2020 </w:t>
      </w:r>
      <w:proofErr w:type="spellStart"/>
      <w:r w:rsidRPr="00AF37D9">
        <w:rPr>
          <w:rFonts w:ascii="Times New Roman" w:eastAsia="Courier New" w:hAnsi="Times New Roman" w:cs="Times New Roman"/>
          <w:bCs/>
          <w:color w:val="000000"/>
          <w:sz w:val="28"/>
          <w:szCs w:val="28"/>
        </w:rPr>
        <w:t>của</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Chính</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phủ</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Thông</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tư</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số</w:t>
      </w:r>
      <w:proofErr w:type="spellEnd"/>
      <w:r w:rsidRPr="00AF37D9">
        <w:rPr>
          <w:rFonts w:ascii="Times New Roman" w:eastAsia="Courier New" w:hAnsi="Times New Roman" w:cs="Times New Roman"/>
          <w:bCs/>
          <w:color w:val="000000"/>
          <w:sz w:val="28"/>
          <w:szCs w:val="28"/>
        </w:rPr>
        <w:t xml:space="preserve"> 24/2020/TT-BCA </w:t>
      </w:r>
      <w:proofErr w:type="spellStart"/>
      <w:r w:rsidRPr="00AF37D9">
        <w:rPr>
          <w:rFonts w:ascii="Times New Roman" w:eastAsia="Courier New" w:hAnsi="Times New Roman" w:cs="Times New Roman"/>
          <w:bCs/>
          <w:color w:val="000000"/>
          <w:sz w:val="28"/>
          <w:szCs w:val="28"/>
        </w:rPr>
        <w:t>ngày</w:t>
      </w:r>
      <w:proofErr w:type="spellEnd"/>
      <w:r w:rsidRPr="00AF37D9">
        <w:rPr>
          <w:rFonts w:ascii="Times New Roman" w:eastAsia="Courier New" w:hAnsi="Times New Roman" w:cs="Times New Roman"/>
          <w:bCs/>
          <w:color w:val="000000"/>
          <w:sz w:val="28"/>
          <w:szCs w:val="28"/>
        </w:rPr>
        <w:t xml:space="preserve"> 10/3/2020 </w:t>
      </w:r>
      <w:proofErr w:type="spellStart"/>
      <w:r w:rsidRPr="00AF37D9">
        <w:rPr>
          <w:rFonts w:ascii="Times New Roman" w:eastAsia="Courier New" w:hAnsi="Times New Roman" w:cs="Times New Roman"/>
          <w:bCs/>
          <w:color w:val="000000"/>
          <w:sz w:val="28"/>
          <w:szCs w:val="28"/>
        </w:rPr>
        <w:t>của</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Bộ</w:t>
      </w:r>
      <w:proofErr w:type="spellEnd"/>
      <w:r w:rsidRPr="00AF37D9">
        <w:rPr>
          <w:rFonts w:ascii="Times New Roman" w:eastAsia="Courier New" w:hAnsi="Times New Roman" w:cs="Times New Roman"/>
          <w:bCs/>
          <w:color w:val="000000"/>
          <w:sz w:val="28"/>
          <w:szCs w:val="28"/>
        </w:rPr>
        <w:t xml:space="preserve"> </w:t>
      </w:r>
      <w:proofErr w:type="spellStart"/>
      <w:r w:rsidRPr="00AF37D9">
        <w:rPr>
          <w:rFonts w:ascii="Times New Roman" w:eastAsia="Courier New" w:hAnsi="Times New Roman" w:cs="Times New Roman"/>
          <w:bCs/>
          <w:color w:val="000000"/>
          <w:sz w:val="28"/>
          <w:szCs w:val="28"/>
        </w:rPr>
        <w:t>Công</w:t>
      </w:r>
      <w:proofErr w:type="spellEnd"/>
      <w:r w:rsidRPr="00AF37D9">
        <w:rPr>
          <w:rFonts w:ascii="Times New Roman" w:eastAsia="Courier New" w:hAnsi="Times New Roman" w:cs="Times New Roman"/>
          <w:bCs/>
          <w:color w:val="000000"/>
          <w:sz w:val="28"/>
          <w:szCs w:val="28"/>
        </w:rPr>
        <w:t xml:space="preserve"> an; </w:t>
      </w:r>
      <w:proofErr w:type="spellStart"/>
      <w:r w:rsidRPr="00AF37D9">
        <w:rPr>
          <w:rFonts w:ascii="Times New Roman" w:eastAsia="Courier New" w:hAnsi="Times New Roman" w:cs="Times New Roman"/>
          <w:bCs/>
          <w:color w:val="000000"/>
          <w:sz w:val="28"/>
          <w:szCs w:val="28"/>
        </w:rPr>
        <w:t>T</w:t>
      </w:r>
      <w:r w:rsidRPr="00AF37D9">
        <w:rPr>
          <w:rFonts w:ascii="Times New Roman" w:hAnsi="Times New Roman" w:cs="Times New Roman"/>
          <w:bCs/>
          <w:color w:val="000000"/>
          <w:sz w:val="28"/>
          <w:szCs w:val="28"/>
        </w:rPr>
        <w:t>hường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xuyên</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kiểm</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tra</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Kho</w:t>
      </w:r>
      <w:proofErr w:type="spellEnd"/>
      <w:r w:rsidRPr="00AF37D9">
        <w:rPr>
          <w:rFonts w:ascii="Times New Roman" w:hAnsi="Times New Roman" w:cs="Times New Roman"/>
          <w:bCs/>
          <w:color w:val="000000"/>
          <w:sz w:val="28"/>
          <w:szCs w:val="28"/>
        </w:rPr>
        <w:t xml:space="preserve"> tang </w:t>
      </w:r>
      <w:proofErr w:type="spellStart"/>
      <w:r w:rsidRPr="00AF37D9">
        <w:rPr>
          <w:rFonts w:ascii="Times New Roman" w:hAnsi="Times New Roman" w:cs="Times New Roman"/>
          <w:bCs/>
          <w:color w:val="000000"/>
          <w:sz w:val="28"/>
          <w:szCs w:val="28"/>
        </w:rPr>
        <w:t>vật</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Kho</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lưu</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trữ</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trang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bị</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đầy</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đủ</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các</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trang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thiết</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bị</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như</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quạt</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thông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gió</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kệ</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giá</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để</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vật</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chứng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nhất</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là</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phải</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trang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bị</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bình</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phòng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cháy</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chữ</w:t>
      </w:r>
      <w:r w:rsidR="00D41247">
        <w:rPr>
          <w:rFonts w:ascii="Times New Roman" w:hAnsi="Times New Roman" w:cs="Times New Roman"/>
          <w:bCs/>
          <w:color w:val="000000"/>
          <w:sz w:val="28"/>
          <w:szCs w:val="28"/>
        </w:rPr>
        <w:t>a</w:t>
      </w:r>
      <w:bookmarkStart w:id="0" w:name="_GoBack"/>
      <w:bookmarkEnd w:id="0"/>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cháy</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hệ</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thống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báo</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cháy</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tự</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động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đảm</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bảo</w:t>
      </w:r>
      <w:proofErr w:type="spellEnd"/>
      <w:r w:rsidRPr="00AF37D9">
        <w:rPr>
          <w:rFonts w:ascii="Times New Roman" w:hAnsi="Times New Roman" w:cs="Times New Roman"/>
          <w:bCs/>
          <w:color w:val="000000"/>
          <w:sz w:val="28"/>
          <w:szCs w:val="28"/>
        </w:rPr>
        <w:t xml:space="preserve"> an </w:t>
      </w:r>
      <w:proofErr w:type="spellStart"/>
      <w:r w:rsidRPr="00AF37D9">
        <w:rPr>
          <w:rFonts w:ascii="Times New Roman" w:hAnsi="Times New Roman" w:cs="Times New Roman"/>
          <w:bCs/>
          <w:color w:val="000000"/>
          <w:sz w:val="28"/>
          <w:szCs w:val="28"/>
        </w:rPr>
        <w:t>toàn</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về</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phòng</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cháy</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chữa</w:t>
      </w:r>
      <w:proofErr w:type="spellEnd"/>
      <w:r w:rsidRPr="00AF37D9">
        <w:rPr>
          <w:rFonts w:ascii="Times New Roman" w:hAnsi="Times New Roman" w:cs="Times New Roman"/>
          <w:bCs/>
          <w:color w:val="000000"/>
          <w:sz w:val="28"/>
          <w:szCs w:val="28"/>
        </w:rPr>
        <w:t xml:space="preserve"> </w:t>
      </w:r>
      <w:proofErr w:type="spellStart"/>
      <w:r w:rsidRPr="00AF37D9">
        <w:rPr>
          <w:rFonts w:ascii="Times New Roman" w:hAnsi="Times New Roman" w:cs="Times New Roman"/>
          <w:bCs/>
          <w:color w:val="000000"/>
          <w:sz w:val="28"/>
          <w:szCs w:val="28"/>
        </w:rPr>
        <w:t>cháy</w:t>
      </w:r>
      <w:proofErr w:type="spellEnd"/>
      <w:r w:rsidRPr="00AF37D9">
        <w:rPr>
          <w:rFonts w:ascii="Times New Roman" w:hAnsi="Times New Roman" w:cs="Times New Roman"/>
          <w:bCs/>
          <w:color w:val="000000"/>
          <w:sz w:val="28"/>
          <w:szCs w:val="28"/>
        </w:rPr>
        <w:t>./.</w:t>
      </w:r>
    </w:p>
    <w:p w:rsidR="00AF37D9" w:rsidRPr="00AF37D9" w:rsidRDefault="00D41247" w:rsidP="00AF37D9">
      <w:pPr>
        <w:spacing w:after="120"/>
        <w:ind w:firstLine="720"/>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                                           </w:t>
      </w:r>
      <w:proofErr w:type="spellStart"/>
      <w:r w:rsidR="00AF37D9" w:rsidRPr="00AF37D9">
        <w:rPr>
          <w:rFonts w:ascii="Times New Roman" w:hAnsi="Times New Roman" w:cs="Times New Roman"/>
          <w:b/>
          <w:bCs/>
          <w:color w:val="000000"/>
          <w:sz w:val="28"/>
          <w:szCs w:val="28"/>
        </w:rPr>
        <w:t>Phạm</w:t>
      </w:r>
      <w:proofErr w:type="spellEnd"/>
      <w:r w:rsidR="00AF37D9" w:rsidRPr="00AF37D9">
        <w:rPr>
          <w:rFonts w:ascii="Times New Roman" w:hAnsi="Times New Roman" w:cs="Times New Roman"/>
          <w:b/>
          <w:bCs/>
          <w:color w:val="000000"/>
          <w:sz w:val="28"/>
          <w:szCs w:val="28"/>
        </w:rPr>
        <w:t xml:space="preserve"> </w:t>
      </w:r>
      <w:proofErr w:type="spellStart"/>
      <w:r w:rsidR="00AF37D9" w:rsidRPr="00AF37D9">
        <w:rPr>
          <w:rFonts w:ascii="Times New Roman" w:hAnsi="Times New Roman" w:cs="Times New Roman"/>
          <w:b/>
          <w:bCs/>
          <w:color w:val="000000"/>
          <w:sz w:val="28"/>
          <w:szCs w:val="28"/>
        </w:rPr>
        <w:t>Tấn</w:t>
      </w:r>
      <w:proofErr w:type="spellEnd"/>
      <w:r w:rsidR="00AF37D9" w:rsidRPr="00AF37D9">
        <w:rPr>
          <w:rFonts w:ascii="Times New Roman" w:hAnsi="Times New Roman" w:cs="Times New Roman"/>
          <w:b/>
          <w:bCs/>
          <w:color w:val="000000"/>
          <w:sz w:val="28"/>
          <w:szCs w:val="28"/>
        </w:rPr>
        <w:t xml:space="preserve"> </w:t>
      </w:r>
      <w:proofErr w:type="spellStart"/>
      <w:r w:rsidR="00AF37D9" w:rsidRPr="00AF37D9">
        <w:rPr>
          <w:rFonts w:ascii="Times New Roman" w:hAnsi="Times New Roman" w:cs="Times New Roman"/>
          <w:b/>
          <w:bCs/>
          <w:color w:val="000000"/>
          <w:sz w:val="28"/>
          <w:szCs w:val="28"/>
        </w:rPr>
        <w:t>Khánh-Cụ</w:t>
      </w:r>
      <w:r>
        <w:rPr>
          <w:rFonts w:ascii="Times New Roman" w:hAnsi="Times New Roman" w:cs="Times New Roman"/>
          <w:b/>
          <w:bCs/>
          <w:color w:val="000000"/>
          <w:sz w:val="28"/>
          <w:szCs w:val="28"/>
        </w:rPr>
        <w:t>c</w:t>
      </w:r>
      <w:proofErr w:type="spellEnd"/>
      <w:r>
        <w:rPr>
          <w:rFonts w:ascii="Times New Roman" w:hAnsi="Times New Roman" w:cs="Times New Roman"/>
          <w:b/>
          <w:bCs/>
          <w:color w:val="000000"/>
          <w:sz w:val="28"/>
          <w:szCs w:val="28"/>
        </w:rPr>
        <w:t xml:space="preserve"> THADS</w:t>
      </w:r>
      <w:r w:rsidR="00AF37D9" w:rsidRPr="00AF37D9">
        <w:rPr>
          <w:rFonts w:ascii="Times New Roman" w:hAnsi="Times New Roman" w:cs="Times New Roman"/>
          <w:b/>
          <w:bCs/>
          <w:color w:val="000000"/>
          <w:sz w:val="28"/>
          <w:szCs w:val="28"/>
        </w:rPr>
        <w:t xml:space="preserve"> </w:t>
      </w:r>
      <w:proofErr w:type="spellStart"/>
      <w:r w:rsidR="00AF37D9" w:rsidRPr="00AF37D9">
        <w:rPr>
          <w:rFonts w:ascii="Times New Roman" w:hAnsi="Times New Roman" w:cs="Times New Roman"/>
          <w:b/>
          <w:bCs/>
          <w:color w:val="000000"/>
          <w:sz w:val="28"/>
          <w:szCs w:val="28"/>
        </w:rPr>
        <w:t>tỉnh</w:t>
      </w:r>
      <w:proofErr w:type="spellEnd"/>
    </w:p>
    <w:p w:rsidR="00AF37D9" w:rsidRPr="00AF37D9" w:rsidRDefault="00AF37D9" w:rsidP="00497FDE">
      <w:pPr>
        <w:ind w:firstLine="720"/>
        <w:jc w:val="both"/>
        <w:rPr>
          <w:rFonts w:ascii="Times New Roman" w:hAnsi="Times New Roman" w:cs="Times New Roman"/>
          <w:sz w:val="28"/>
          <w:szCs w:val="28"/>
        </w:rPr>
      </w:pPr>
    </w:p>
    <w:sectPr w:rsidR="00AF37D9" w:rsidRPr="00AF37D9" w:rsidSect="00D41247">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FDE"/>
    <w:rsid w:val="00497FDE"/>
    <w:rsid w:val="005073F6"/>
    <w:rsid w:val="00AF37D9"/>
    <w:rsid w:val="00B83CDB"/>
    <w:rsid w:val="00D41247"/>
    <w:rsid w:val="00E126DA"/>
    <w:rsid w:val="00E74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
    <w:rsid w:val="00AF37D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paragraph" w:styleId="BalloonText">
    <w:name w:val="Balloon Text"/>
    <w:basedOn w:val="Normal"/>
    <w:link w:val="BalloonTextChar"/>
    <w:uiPriority w:val="99"/>
    <w:semiHidden/>
    <w:unhideWhenUsed/>
    <w:rsid w:val="00E7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1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4C5BA-C4B4-4754-8CC1-9B9C97AA7452}"/>
</file>

<file path=customXml/itemProps2.xml><?xml version="1.0" encoding="utf-8"?>
<ds:datastoreItem xmlns:ds="http://schemas.openxmlformats.org/officeDocument/2006/customXml" ds:itemID="{CE60B37D-5ABA-4EAB-BFE4-1FE17719C6D1}"/>
</file>

<file path=customXml/itemProps3.xml><?xml version="1.0" encoding="utf-8"?>
<ds:datastoreItem xmlns:ds="http://schemas.openxmlformats.org/officeDocument/2006/customXml" ds:itemID="{F6855FC3-B322-4C2A-9ECE-99CB6F367BF6}"/>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Khanh</dc:creator>
  <cp:lastModifiedBy>EIC</cp:lastModifiedBy>
  <cp:revision>2</cp:revision>
  <dcterms:created xsi:type="dcterms:W3CDTF">2024-06-03T01:54:00Z</dcterms:created>
  <dcterms:modified xsi:type="dcterms:W3CDTF">2024-06-03T01:54:00Z</dcterms:modified>
</cp:coreProperties>
</file>